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836A9" w:rsidTr="001836A9">
        <w:trPr>
          <w:trHeight w:val="1304"/>
        </w:trPr>
        <w:tc>
          <w:tcPr>
            <w:tcW w:w="9355" w:type="dxa"/>
          </w:tcPr>
          <w:p w:rsidR="001836A9" w:rsidRDefault="001836A9" w:rsidP="00575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836A9" w:rsidRDefault="001836A9" w:rsidP="00575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836A9" w:rsidRDefault="001836A9" w:rsidP="00575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36A9" w:rsidRDefault="001836A9" w:rsidP="00575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836A9" w:rsidTr="001836A9">
        <w:trPr>
          <w:trHeight w:val="561"/>
        </w:trPr>
        <w:tc>
          <w:tcPr>
            <w:tcW w:w="9355" w:type="dxa"/>
          </w:tcPr>
          <w:p w:rsidR="001836A9" w:rsidRDefault="001836A9" w:rsidP="00575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36A9" w:rsidRDefault="001836A9" w:rsidP="00575C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20.07.2025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№ 61-221</w:t>
            </w:r>
          </w:p>
          <w:p w:rsidR="001836A9" w:rsidRDefault="001836A9" w:rsidP="00575C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36A9" w:rsidTr="001836A9">
        <w:trPr>
          <w:trHeight w:val="550"/>
        </w:trPr>
        <w:tc>
          <w:tcPr>
            <w:tcW w:w="9355" w:type="dxa"/>
            <w:hideMark/>
          </w:tcPr>
          <w:p w:rsidR="001836A9" w:rsidRDefault="001836A9" w:rsidP="00575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836A9" w:rsidRDefault="001836A9" w:rsidP="001836A9">
      <w:pPr>
        <w:pStyle w:val="a3"/>
        <w:tabs>
          <w:tab w:val="left" w:pos="6045"/>
        </w:tabs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 приостановлении полномочий члена </w:t>
      </w:r>
      <w:proofErr w:type="spellStart"/>
      <w:r>
        <w:rPr>
          <w:b/>
          <w:sz w:val="28"/>
          <w:szCs w:val="28"/>
        </w:rPr>
        <w:t>Могойтуйской</w:t>
      </w:r>
      <w:proofErr w:type="spellEnd"/>
      <w:r>
        <w:rPr>
          <w:b/>
          <w:sz w:val="28"/>
          <w:szCs w:val="28"/>
        </w:rPr>
        <w:t xml:space="preserve"> районной территориальной избирательной комиссии с правом решающего голоса</w:t>
      </w:r>
    </w:p>
    <w:p w:rsidR="001836A9" w:rsidRDefault="001836A9" w:rsidP="001836A9">
      <w:pPr>
        <w:pStyle w:val="a3"/>
        <w:tabs>
          <w:tab w:val="left" w:pos="6045"/>
        </w:tabs>
        <w:jc w:val="center"/>
        <w:rPr>
          <w:b/>
        </w:rPr>
      </w:pPr>
    </w:p>
    <w:p w:rsidR="001836A9" w:rsidRDefault="001836A9" w:rsidP="0018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появлением основания, предусмотренного подпунктом «л» пункта 1 и пунктом 7 статьи 29 Федерального закона № 67 – ФЗ «Об основных гарантиях избирательных прав и права на участие в референдуме граждан Российской Федерации», разделом 13 «Методических рекомендаций о порядке формирования территориальных, окружных и участковых избирательных комиссий», утвержденных постановлением Центральной избирательной комиссии Российской Федерации от 15 марта 2023 года № 111/863-8, а именно:</w:t>
      </w:r>
    </w:p>
    <w:p w:rsidR="001836A9" w:rsidRDefault="001836A9" w:rsidP="0018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с правом решающего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 находится в непосредственном подчинении у кандидата в депутаты Совета первого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по Центральному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Лхамажапова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Жамьяновича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директора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досуга </w:t>
      </w:r>
      <w:proofErr w:type="spellStart"/>
      <w:r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</w:t>
      </w:r>
    </w:p>
    <w:p w:rsidR="001836A9" w:rsidRDefault="001836A9" w:rsidP="00183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836A9" w:rsidRDefault="001836A9" w:rsidP="001836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1836A9" w:rsidRDefault="001836A9" w:rsidP="001836A9">
      <w:pPr>
        <w:pStyle w:val="14-15"/>
        <w:numPr>
          <w:ilvl w:val="0"/>
          <w:numId w:val="1"/>
        </w:numPr>
        <w:ind w:left="0" w:firstLine="360"/>
      </w:pPr>
      <w:r>
        <w:t xml:space="preserve">Приостановить полномочия члена </w:t>
      </w:r>
      <w:proofErr w:type="spellStart"/>
      <w:r>
        <w:t>Могойтуйской</w:t>
      </w:r>
      <w:proofErr w:type="spellEnd"/>
      <w:r>
        <w:t xml:space="preserve"> районной территориальной избирательной комиссии с правом решающего голоса </w:t>
      </w:r>
      <w:proofErr w:type="spellStart"/>
      <w:r>
        <w:t>Авраченковой</w:t>
      </w:r>
      <w:proofErr w:type="spellEnd"/>
      <w:r>
        <w:t xml:space="preserve"> Марины Николаевны на срок до прекращения обстоятельств, явившихся основанием для приостановления её полномочий.</w:t>
      </w:r>
    </w:p>
    <w:p w:rsidR="001836A9" w:rsidRDefault="001836A9" w:rsidP="001836A9">
      <w:pPr>
        <w:pStyle w:val="14-15"/>
        <w:numPr>
          <w:ilvl w:val="0"/>
          <w:numId w:val="1"/>
        </w:numPr>
        <w:ind w:left="0" w:firstLine="360"/>
      </w:pPr>
      <w:r>
        <w:t>Разместить настоящее постановление на сайте администрации муниципального района «</w:t>
      </w:r>
      <w:proofErr w:type="spellStart"/>
      <w:r>
        <w:t>Могойтуйский</w:t>
      </w:r>
      <w:proofErr w:type="spellEnd"/>
      <w:r>
        <w:t xml:space="preserve"> район» в информационно-телекоммуникационной сети «Интернет».</w:t>
      </w:r>
    </w:p>
    <w:p w:rsidR="001836A9" w:rsidRDefault="001836A9" w:rsidP="001836A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836A9" w:rsidRDefault="001836A9" w:rsidP="001836A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1836A9" w:rsidRDefault="001836A9" w:rsidP="001836A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М.Н.Авраченкова</w:t>
      </w:r>
      <w:proofErr w:type="spellEnd"/>
    </w:p>
    <w:p w:rsidR="001836A9" w:rsidRDefault="001836A9" w:rsidP="001836A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836A9" w:rsidRDefault="001836A9" w:rsidP="001836A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18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1699"/>
    <w:multiLevelType w:val="hybridMultilevel"/>
    <w:tmpl w:val="956A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A9"/>
    <w:rsid w:val="00083D38"/>
    <w:rsid w:val="001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33A1-B1ED-4E2C-9693-5F2857A2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A9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36A9"/>
    <w:rPr>
      <w:rFonts w:eastAsia="Times New Roman"/>
      <w:sz w:val="24"/>
      <w:szCs w:val="24"/>
      <w:lang w:eastAsia="ru-RU"/>
    </w:rPr>
  </w:style>
  <w:style w:type="paragraph" w:customStyle="1" w:styleId="14-15">
    <w:name w:val="14-15"/>
    <w:basedOn w:val="a5"/>
    <w:rsid w:val="001836A9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1836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36A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</cp:revision>
  <dcterms:created xsi:type="dcterms:W3CDTF">2025-07-20T03:52:00Z</dcterms:created>
  <dcterms:modified xsi:type="dcterms:W3CDTF">2025-07-20T03:53:00Z</dcterms:modified>
</cp:coreProperties>
</file>